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</w:t>
      </w:r>
    </w:p>
    <w:p w:rsid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</w:t>
      </w:r>
    </w:p>
    <w:p w:rsidR="00203843" w:rsidRP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</w:t>
      </w:r>
    </w:p>
    <w:p w:rsidR="00203843" w:rsidRPr="00203843" w:rsidRDefault="00203843" w:rsidP="00203843">
      <w:pPr>
        <w:pStyle w:val="2"/>
        <w:ind w:right="5024"/>
        <w:jc w:val="both"/>
        <w:rPr>
          <w:szCs w:val="28"/>
        </w:rPr>
      </w:pPr>
    </w:p>
    <w:p w:rsidR="00F40D89" w:rsidRPr="00E728B6" w:rsidRDefault="00F40D89" w:rsidP="008516C2">
      <w:pPr>
        <w:pStyle w:val="2"/>
        <w:ind w:right="5024"/>
        <w:jc w:val="both"/>
        <w:rPr>
          <w:szCs w:val="28"/>
        </w:rPr>
      </w:pPr>
    </w:p>
    <w:p w:rsidR="00F40D89" w:rsidRPr="00E728B6" w:rsidRDefault="00F40D89" w:rsidP="008516C2">
      <w:pPr>
        <w:pStyle w:val="2"/>
        <w:ind w:right="5024"/>
        <w:jc w:val="both"/>
        <w:rPr>
          <w:szCs w:val="28"/>
        </w:rPr>
      </w:pPr>
    </w:p>
    <w:p w:rsidR="00252C55" w:rsidRPr="00E728B6" w:rsidRDefault="00252C55" w:rsidP="008516C2">
      <w:pPr>
        <w:pStyle w:val="2"/>
        <w:ind w:right="5024"/>
        <w:jc w:val="both"/>
        <w:rPr>
          <w:szCs w:val="28"/>
        </w:rPr>
      </w:pPr>
    </w:p>
    <w:p w:rsidR="00252C55" w:rsidRDefault="00252C55" w:rsidP="008516C2">
      <w:pPr>
        <w:pStyle w:val="2"/>
        <w:ind w:right="5024"/>
        <w:jc w:val="both"/>
        <w:rPr>
          <w:szCs w:val="28"/>
        </w:rPr>
      </w:pPr>
    </w:p>
    <w:p w:rsidR="00252C55" w:rsidRPr="00203843" w:rsidRDefault="00252C55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Pr="00E728B6" w:rsidRDefault="003E42E6" w:rsidP="008516C2">
      <w:pPr>
        <w:pStyle w:val="2"/>
        <w:ind w:right="5024"/>
        <w:jc w:val="both"/>
        <w:rPr>
          <w:szCs w:val="28"/>
        </w:rPr>
      </w:pPr>
    </w:p>
    <w:p w:rsidR="005C0BBA" w:rsidRPr="008943B8" w:rsidRDefault="005C0BBA" w:rsidP="008516C2">
      <w:pPr>
        <w:pStyle w:val="2"/>
        <w:ind w:right="5024"/>
        <w:jc w:val="both"/>
        <w:rPr>
          <w:rFonts w:ascii="PT Astra Serif" w:hAnsi="PT Astra Serif"/>
          <w:szCs w:val="28"/>
        </w:rPr>
      </w:pPr>
      <w:r w:rsidRPr="008943B8">
        <w:rPr>
          <w:rFonts w:ascii="PT Astra Serif" w:hAnsi="PT Astra Serif"/>
          <w:szCs w:val="28"/>
        </w:rPr>
        <w:t>Об индексации в 202</w:t>
      </w:r>
      <w:r w:rsidR="007204E5">
        <w:rPr>
          <w:rFonts w:ascii="PT Astra Serif" w:hAnsi="PT Astra Serif"/>
          <w:szCs w:val="28"/>
        </w:rPr>
        <w:t>6</w:t>
      </w:r>
      <w:bookmarkStart w:id="0" w:name="_GoBack"/>
      <w:bookmarkEnd w:id="0"/>
      <w:r w:rsidRPr="008943B8">
        <w:rPr>
          <w:rFonts w:ascii="PT Astra Serif" w:hAnsi="PT Astra Serif"/>
          <w:szCs w:val="28"/>
        </w:rPr>
        <w:t xml:space="preserve"> году</w:t>
      </w:r>
      <w:r w:rsidR="00F537A1" w:rsidRPr="008943B8">
        <w:rPr>
          <w:rFonts w:ascii="PT Astra Serif" w:hAnsi="PT Astra Serif"/>
          <w:szCs w:val="28"/>
        </w:rPr>
        <w:t xml:space="preserve"> размера </w:t>
      </w:r>
      <w:r w:rsidRPr="008943B8">
        <w:rPr>
          <w:rFonts w:ascii="PT Astra Serif" w:hAnsi="PT Astra Serif"/>
          <w:szCs w:val="28"/>
        </w:rPr>
        <w:t xml:space="preserve"> ежемесячной социальной выплаты Почетному гражданину города-героя Тулы</w:t>
      </w:r>
    </w:p>
    <w:p w:rsidR="00FA65B1" w:rsidRPr="008943B8" w:rsidRDefault="00FA65B1" w:rsidP="008516C2">
      <w:pPr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F74A20" w:rsidRPr="008943B8" w:rsidRDefault="00F74A20" w:rsidP="00012A04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8516C2" w:rsidRPr="008943B8" w:rsidRDefault="004B4CC3" w:rsidP="00012A04">
      <w:pPr>
        <w:tabs>
          <w:tab w:val="left" w:pos="0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В</w:t>
      </w:r>
      <w:r w:rsidR="00DE7100" w:rsidRPr="008943B8">
        <w:rPr>
          <w:rFonts w:ascii="PT Astra Serif" w:hAnsi="PT Astra Serif"/>
          <w:sz w:val="28"/>
          <w:szCs w:val="28"/>
        </w:rPr>
        <w:t xml:space="preserve"> </w:t>
      </w:r>
      <w:r w:rsidR="00087329" w:rsidRPr="008943B8">
        <w:rPr>
          <w:rFonts w:ascii="PT Astra Serif" w:hAnsi="PT Astra Serif"/>
          <w:sz w:val="28"/>
          <w:szCs w:val="28"/>
        </w:rPr>
        <w:t xml:space="preserve">соответствии с </w:t>
      </w:r>
      <w:r w:rsidR="000A13BD" w:rsidRPr="008943B8">
        <w:rPr>
          <w:rFonts w:ascii="PT Astra Serif" w:hAnsi="PT Astra Serif"/>
          <w:sz w:val="28"/>
          <w:szCs w:val="28"/>
        </w:rPr>
        <w:t xml:space="preserve">пунктом 3.1 </w:t>
      </w:r>
      <w:r w:rsidR="002B0B19" w:rsidRPr="008943B8">
        <w:rPr>
          <w:rFonts w:ascii="PT Astra Serif" w:hAnsi="PT Astra Serif"/>
          <w:sz w:val="28"/>
          <w:szCs w:val="28"/>
        </w:rPr>
        <w:t>Положения «О звании «Почетный гражданин города-героя Тулы»</w:t>
      </w:r>
      <w:r w:rsidR="007D0D89" w:rsidRPr="008943B8">
        <w:rPr>
          <w:rFonts w:ascii="PT Astra Serif" w:hAnsi="PT Astra Serif"/>
          <w:sz w:val="28"/>
          <w:szCs w:val="28"/>
        </w:rPr>
        <w:t>,</w:t>
      </w:r>
      <w:r w:rsidR="002B0B19" w:rsidRPr="008943B8">
        <w:rPr>
          <w:rFonts w:ascii="PT Astra Serif" w:hAnsi="PT Astra Serif"/>
          <w:sz w:val="28"/>
          <w:szCs w:val="28"/>
        </w:rPr>
        <w:t xml:space="preserve"> утвержденного </w:t>
      </w:r>
      <w:r w:rsidR="00E728B6" w:rsidRPr="008943B8">
        <w:rPr>
          <w:rFonts w:ascii="PT Astra Serif" w:hAnsi="PT Astra Serif"/>
          <w:sz w:val="28"/>
          <w:szCs w:val="28"/>
        </w:rPr>
        <w:t>решени</w:t>
      </w:r>
      <w:r w:rsidR="002B0B19" w:rsidRPr="008943B8">
        <w:rPr>
          <w:rFonts w:ascii="PT Astra Serif" w:hAnsi="PT Astra Serif"/>
          <w:sz w:val="28"/>
          <w:szCs w:val="28"/>
        </w:rPr>
        <w:t>ем</w:t>
      </w:r>
      <w:r w:rsidR="00E728B6" w:rsidRPr="008943B8">
        <w:rPr>
          <w:rFonts w:ascii="PT Astra Serif" w:hAnsi="PT Astra Serif"/>
          <w:sz w:val="28"/>
          <w:szCs w:val="28"/>
        </w:rPr>
        <w:t xml:space="preserve"> Тульской городской</w:t>
      </w:r>
      <w:r w:rsidR="00DE7100" w:rsidRPr="008943B8">
        <w:rPr>
          <w:rFonts w:ascii="PT Astra Serif" w:hAnsi="PT Astra Serif"/>
          <w:sz w:val="28"/>
          <w:szCs w:val="28"/>
        </w:rPr>
        <w:t xml:space="preserve"> </w:t>
      </w:r>
      <w:r w:rsidR="00E728B6" w:rsidRPr="008943B8">
        <w:rPr>
          <w:rFonts w:ascii="PT Astra Serif" w:hAnsi="PT Astra Serif"/>
          <w:sz w:val="28"/>
          <w:szCs w:val="28"/>
        </w:rPr>
        <w:t>Думы от</w:t>
      </w:r>
      <w:r w:rsidR="00DE7100" w:rsidRPr="008943B8">
        <w:rPr>
          <w:rFonts w:ascii="PT Astra Serif" w:hAnsi="PT Astra Serif"/>
          <w:sz w:val="28"/>
          <w:szCs w:val="28"/>
        </w:rPr>
        <w:t xml:space="preserve"> </w:t>
      </w:r>
      <w:r w:rsidR="00E728B6" w:rsidRPr="008943B8">
        <w:rPr>
          <w:rFonts w:ascii="PT Astra Serif" w:hAnsi="PT Astra Serif"/>
          <w:sz w:val="28"/>
          <w:szCs w:val="28"/>
        </w:rPr>
        <w:t>2</w:t>
      </w:r>
      <w:r w:rsidR="00087329" w:rsidRPr="008943B8">
        <w:rPr>
          <w:rFonts w:ascii="PT Astra Serif" w:hAnsi="PT Astra Serif"/>
          <w:sz w:val="28"/>
          <w:szCs w:val="28"/>
        </w:rPr>
        <w:t>1</w:t>
      </w:r>
      <w:r w:rsidR="003D39EC" w:rsidRPr="008943B8">
        <w:rPr>
          <w:rFonts w:ascii="PT Astra Serif" w:hAnsi="PT Astra Serif"/>
          <w:sz w:val="28"/>
          <w:szCs w:val="28"/>
        </w:rPr>
        <w:t>.11.</w:t>
      </w:r>
      <w:r w:rsidR="00087329" w:rsidRPr="008943B8">
        <w:rPr>
          <w:rFonts w:ascii="PT Astra Serif" w:hAnsi="PT Astra Serif"/>
          <w:sz w:val="28"/>
          <w:szCs w:val="28"/>
        </w:rPr>
        <w:t xml:space="preserve">2007 </w:t>
      </w:r>
      <w:r w:rsidR="00E728B6" w:rsidRPr="008943B8">
        <w:rPr>
          <w:rFonts w:ascii="PT Astra Serif" w:hAnsi="PT Astra Serif"/>
          <w:sz w:val="28"/>
          <w:szCs w:val="28"/>
        </w:rPr>
        <w:t xml:space="preserve">№ </w:t>
      </w:r>
      <w:r w:rsidR="00087329" w:rsidRPr="008943B8">
        <w:rPr>
          <w:rFonts w:ascii="PT Astra Serif" w:hAnsi="PT Astra Serif"/>
          <w:sz w:val="28"/>
          <w:szCs w:val="28"/>
        </w:rPr>
        <w:t>37</w:t>
      </w:r>
      <w:r w:rsidR="00E728B6" w:rsidRPr="008943B8">
        <w:rPr>
          <w:rFonts w:ascii="PT Astra Serif" w:hAnsi="PT Astra Serif"/>
          <w:sz w:val="28"/>
          <w:szCs w:val="28"/>
        </w:rPr>
        <w:t>/</w:t>
      </w:r>
      <w:r w:rsidR="00087329" w:rsidRPr="008943B8">
        <w:rPr>
          <w:rFonts w:ascii="PT Astra Serif" w:hAnsi="PT Astra Serif"/>
          <w:sz w:val="28"/>
          <w:szCs w:val="28"/>
        </w:rPr>
        <w:t>840</w:t>
      </w:r>
      <w:r w:rsidR="00E728B6" w:rsidRPr="008943B8">
        <w:rPr>
          <w:rFonts w:ascii="PT Astra Serif" w:hAnsi="PT Astra Serif"/>
          <w:sz w:val="28"/>
          <w:szCs w:val="28"/>
        </w:rPr>
        <w:t xml:space="preserve"> «О звании «Почетный гражданин города-героя Тулы», </w:t>
      </w:r>
      <w:r w:rsidR="00EB2D1B" w:rsidRPr="008943B8">
        <w:rPr>
          <w:rFonts w:ascii="PT Astra Serif" w:hAnsi="PT Astra Serif"/>
          <w:sz w:val="28"/>
          <w:szCs w:val="28"/>
        </w:rPr>
        <w:t xml:space="preserve">на основании </w:t>
      </w:r>
      <w:r w:rsidR="008516C2" w:rsidRPr="008943B8">
        <w:rPr>
          <w:rFonts w:ascii="PT Astra Serif" w:hAnsi="PT Astra Serif"/>
          <w:noProof/>
          <w:sz w:val="28"/>
          <w:szCs w:val="28"/>
        </w:rPr>
        <w:t>Устав</w:t>
      </w:r>
      <w:r w:rsidR="00EB2D1B" w:rsidRPr="008943B8">
        <w:rPr>
          <w:rFonts w:ascii="PT Astra Serif" w:hAnsi="PT Astra Serif"/>
          <w:noProof/>
          <w:sz w:val="28"/>
          <w:szCs w:val="28"/>
        </w:rPr>
        <w:t>а</w:t>
      </w:r>
      <w:r w:rsidR="008516C2" w:rsidRPr="008943B8">
        <w:rPr>
          <w:rFonts w:ascii="PT Astra Serif" w:hAnsi="PT Astra Serif"/>
          <w:sz w:val="28"/>
          <w:szCs w:val="28"/>
        </w:rPr>
        <w:t xml:space="preserve"> </w:t>
      </w:r>
      <w:r w:rsidR="008516C2" w:rsidRPr="008943B8">
        <w:rPr>
          <w:rFonts w:ascii="PT Astra Serif" w:hAnsi="PT Astra Serif"/>
          <w:noProof/>
          <w:sz w:val="28"/>
          <w:szCs w:val="28"/>
        </w:rPr>
        <w:t>муниципального образования город Тула администрация города Тулы ПОСТАНОВЛЯЕТ:</w:t>
      </w:r>
    </w:p>
    <w:p w:rsidR="00875078" w:rsidRPr="008943B8" w:rsidRDefault="009E5572" w:rsidP="00012A04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1. </w:t>
      </w:r>
      <w:r w:rsidR="000A13BD" w:rsidRPr="008943B8">
        <w:rPr>
          <w:rFonts w:ascii="PT Astra Serif" w:hAnsi="PT Astra Serif"/>
          <w:sz w:val="28"/>
          <w:szCs w:val="28"/>
        </w:rPr>
        <w:t>Исходя из уровня</w:t>
      </w:r>
      <w:r w:rsidR="00F93448" w:rsidRPr="008943B8">
        <w:rPr>
          <w:rFonts w:ascii="PT Astra Serif" w:hAnsi="PT Astra Serif"/>
          <w:sz w:val="28"/>
          <w:szCs w:val="28"/>
        </w:rPr>
        <w:t xml:space="preserve"> </w:t>
      </w:r>
      <w:r w:rsidR="000A13BD" w:rsidRPr="008943B8">
        <w:rPr>
          <w:rFonts w:ascii="PT Astra Serif" w:hAnsi="PT Astra Serif"/>
          <w:sz w:val="28"/>
          <w:szCs w:val="28"/>
        </w:rPr>
        <w:t>инфляции, установ</w:t>
      </w:r>
      <w:r w:rsidR="00EA74E9" w:rsidRPr="008943B8">
        <w:rPr>
          <w:rFonts w:ascii="PT Astra Serif" w:hAnsi="PT Astra Serif"/>
          <w:sz w:val="28"/>
          <w:szCs w:val="28"/>
        </w:rPr>
        <w:t xml:space="preserve">ленного Федеральным законом от </w:t>
      </w:r>
      <w:r w:rsidR="00527450">
        <w:rPr>
          <w:rFonts w:ascii="PT Astra Serif" w:hAnsi="PT Astra Serif"/>
          <w:sz w:val="28"/>
          <w:szCs w:val="28"/>
        </w:rPr>
        <w:t>28</w:t>
      </w:r>
      <w:r w:rsidR="00123836">
        <w:rPr>
          <w:rFonts w:ascii="PT Astra Serif" w:hAnsi="PT Astra Serif"/>
          <w:sz w:val="28"/>
          <w:szCs w:val="28"/>
        </w:rPr>
        <w:t xml:space="preserve"> </w:t>
      </w:r>
      <w:r w:rsidR="00527450">
        <w:rPr>
          <w:rFonts w:ascii="PT Astra Serif" w:hAnsi="PT Astra Serif"/>
          <w:sz w:val="28"/>
          <w:szCs w:val="28"/>
        </w:rPr>
        <w:t>ноября</w:t>
      </w:r>
      <w:r w:rsidR="000A13BD" w:rsidRPr="008943B8">
        <w:rPr>
          <w:rFonts w:ascii="PT Astra Serif" w:hAnsi="PT Astra Serif"/>
          <w:sz w:val="28"/>
          <w:szCs w:val="28"/>
        </w:rPr>
        <w:t xml:space="preserve"> 202</w:t>
      </w:r>
      <w:r w:rsidR="00527450">
        <w:rPr>
          <w:rFonts w:ascii="PT Astra Serif" w:hAnsi="PT Astra Serif"/>
          <w:sz w:val="28"/>
          <w:szCs w:val="28"/>
        </w:rPr>
        <w:t>5</w:t>
      </w:r>
      <w:r w:rsidR="000A13BD" w:rsidRPr="008943B8">
        <w:rPr>
          <w:rFonts w:ascii="PT Astra Serif" w:hAnsi="PT Astra Serif"/>
          <w:sz w:val="28"/>
          <w:szCs w:val="28"/>
        </w:rPr>
        <w:t xml:space="preserve"> года № </w:t>
      </w:r>
      <w:r w:rsidR="003E3E1C">
        <w:rPr>
          <w:rFonts w:ascii="PT Astra Serif" w:hAnsi="PT Astra Serif"/>
          <w:sz w:val="28"/>
          <w:szCs w:val="28"/>
        </w:rPr>
        <w:t>4</w:t>
      </w:r>
      <w:r w:rsidR="00527450">
        <w:rPr>
          <w:rFonts w:ascii="PT Astra Serif" w:hAnsi="PT Astra Serif"/>
          <w:sz w:val="28"/>
          <w:szCs w:val="28"/>
        </w:rPr>
        <w:t>26</w:t>
      </w:r>
      <w:r w:rsidR="000A13BD" w:rsidRPr="008943B8">
        <w:rPr>
          <w:rFonts w:ascii="PT Astra Serif" w:hAnsi="PT Astra Serif"/>
          <w:sz w:val="28"/>
          <w:szCs w:val="28"/>
        </w:rPr>
        <w:t>-ФЗ «О федеральном бюджете на 202</w:t>
      </w:r>
      <w:r w:rsidR="00527450">
        <w:rPr>
          <w:rFonts w:ascii="PT Astra Serif" w:hAnsi="PT Astra Serif"/>
          <w:sz w:val="28"/>
          <w:szCs w:val="28"/>
        </w:rPr>
        <w:t>6</w:t>
      </w:r>
      <w:r w:rsidR="000A13BD" w:rsidRPr="008943B8">
        <w:rPr>
          <w:rFonts w:ascii="PT Astra Serif" w:hAnsi="PT Astra Serif"/>
          <w:sz w:val="28"/>
          <w:szCs w:val="28"/>
        </w:rPr>
        <w:t xml:space="preserve"> год</w:t>
      </w:r>
      <w:r w:rsidR="00F33411" w:rsidRPr="008943B8">
        <w:rPr>
          <w:rFonts w:ascii="PT Astra Serif" w:hAnsi="PT Astra Serif"/>
          <w:sz w:val="28"/>
          <w:szCs w:val="28"/>
        </w:rPr>
        <w:br/>
      </w:r>
      <w:r w:rsidR="000A13BD" w:rsidRPr="008943B8">
        <w:rPr>
          <w:rFonts w:ascii="PT Astra Serif" w:hAnsi="PT Astra Serif"/>
          <w:sz w:val="28"/>
          <w:szCs w:val="28"/>
        </w:rPr>
        <w:t>и на плановый период 202</w:t>
      </w:r>
      <w:r w:rsidR="00527450">
        <w:rPr>
          <w:rFonts w:ascii="PT Astra Serif" w:hAnsi="PT Astra Serif"/>
          <w:sz w:val="28"/>
          <w:szCs w:val="28"/>
        </w:rPr>
        <w:t>7</w:t>
      </w:r>
      <w:r w:rsidR="000A13BD" w:rsidRPr="008943B8">
        <w:rPr>
          <w:rFonts w:ascii="PT Astra Serif" w:hAnsi="PT Astra Serif"/>
          <w:sz w:val="28"/>
          <w:szCs w:val="28"/>
        </w:rPr>
        <w:t xml:space="preserve"> и 202</w:t>
      </w:r>
      <w:r w:rsidR="00527450">
        <w:rPr>
          <w:rFonts w:ascii="PT Astra Serif" w:hAnsi="PT Astra Serif"/>
          <w:sz w:val="28"/>
          <w:szCs w:val="28"/>
        </w:rPr>
        <w:t>8</w:t>
      </w:r>
      <w:r w:rsidR="000A13BD" w:rsidRPr="008943B8">
        <w:rPr>
          <w:rFonts w:ascii="PT Astra Serif" w:hAnsi="PT Astra Serif"/>
          <w:sz w:val="28"/>
          <w:szCs w:val="28"/>
        </w:rPr>
        <w:t xml:space="preserve"> годов»</w:t>
      </w:r>
      <w:r w:rsidR="00EA74E9" w:rsidRPr="008943B8">
        <w:rPr>
          <w:rFonts w:ascii="PT Astra Serif" w:hAnsi="PT Astra Serif"/>
          <w:sz w:val="28"/>
          <w:szCs w:val="28"/>
        </w:rPr>
        <w:t>, осуществить с 1 апреля 202</w:t>
      </w:r>
      <w:r w:rsidR="00527450">
        <w:rPr>
          <w:rFonts w:ascii="PT Astra Serif" w:hAnsi="PT Astra Serif"/>
          <w:sz w:val="28"/>
          <w:szCs w:val="28"/>
        </w:rPr>
        <w:t>6</w:t>
      </w:r>
      <w:r w:rsidR="00875078" w:rsidRPr="008943B8">
        <w:rPr>
          <w:rFonts w:ascii="PT Astra Serif" w:hAnsi="PT Astra Serif"/>
          <w:sz w:val="28"/>
          <w:szCs w:val="28"/>
        </w:rPr>
        <w:t xml:space="preserve"> года индексацию с применением коэффициента 1,</w:t>
      </w:r>
      <w:r w:rsidR="00BB45AE" w:rsidRPr="008943B8">
        <w:rPr>
          <w:rFonts w:ascii="PT Astra Serif" w:hAnsi="PT Astra Serif"/>
          <w:sz w:val="28"/>
          <w:szCs w:val="28"/>
        </w:rPr>
        <w:t>0</w:t>
      </w:r>
      <w:r w:rsidR="00123836">
        <w:rPr>
          <w:rFonts w:ascii="PT Astra Serif" w:hAnsi="PT Astra Serif"/>
          <w:sz w:val="28"/>
          <w:szCs w:val="28"/>
        </w:rPr>
        <w:t>4</w:t>
      </w:r>
      <w:r w:rsidR="00875078" w:rsidRPr="008943B8">
        <w:rPr>
          <w:rFonts w:ascii="PT Astra Serif" w:hAnsi="PT Astra Serif"/>
          <w:sz w:val="28"/>
          <w:szCs w:val="28"/>
        </w:rPr>
        <w:t xml:space="preserve"> размера ежемесячной социальной выплаты Почетному гражданину города-героя Тулы</w:t>
      </w:r>
      <w:r w:rsidR="00F33411" w:rsidRPr="008943B8">
        <w:rPr>
          <w:rFonts w:ascii="PT Astra Serif" w:hAnsi="PT Astra Serif"/>
          <w:sz w:val="28"/>
          <w:szCs w:val="28"/>
        </w:rPr>
        <w:br/>
      </w:r>
      <w:r w:rsidR="00875078" w:rsidRPr="008943B8">
        <w:rPr>
          <w:rFonts w:ascii="PT Astra Serif" w:hAnsi="PT Astra Serif"/>
          <w:sz w:val="28"/>
          <w:szCs w:val="28"/>
        </w:rPr>
        <w:t>в соответствии с решением Тульской городской Думы от 21 ноября 2007 года</w:t>
      </w:r>
      <w:r w:rsidR="00526158">
        <w:rPr>
          <w:rFonts w:ascii="PT Astra Serif" w:hAnsi="PT Astra Serif"/>
          <w:sz w:val="28"/>
          <w:szCs w:val="28"/>
        </w:rPr>
        <w:t xml:space="preserve"> № 37/840</w:t>
      </w:r>
      <w:r w:rsidR="00875078" w:rsidRPr="008943B8">
        <w:rPr>
          <w:rFonts w:ascii="PT Astra Serif" w:hAnsi="PT Astra Serif"/>
          <w:sz w:val="28"/>
          <w:szCs w:val="28"/>
        </w:rPr>
        <w:t xml:space="preserve"> «О звании «Почетный гражданин города-героя Тулы»</w:t>
      </w:r>
      <w:r w:rsidR="003C3B2C" w:rsidRPr="008943B8">
        <w:rPr>
          <w:rFonts w:ascii="PT Astra Serif" w:hAnsi="PT Astra Serif"/>
          <w:sz w:val="28"/>
          <w:szCs w:val="28"/>
        </w:rPr>
        <w:t xml:space="preserve"> (приложение)</w:t>
      </w:r>
      <w:r w:rsidR="00875078" w:rsidRPr="008943B8">
        <w:rPr>
          <w:rFonts w:ascii="PT Astra Serif" w:hAnsi="PT Astra Serif"/>
          <w:sz w:val="28"/>
          <w:szCs w:val="28"/>
        </w:rPr>
        <w:t>.</w:t>
      </w:r>
      <w:r w:rsidR="000A13BD" w:rsidRPr="008943B8">
        <w:rPr>
          <w:rFonts w:ascii="PT Astra Serif" w:hAnsi="PT Astra Serif"/>
          <w:sz w:val="28"/>
          <w:szCs w:val="28"/>
        </w:rPr>
        <w:t xml:space="preserve"> </w:t>
      </w:r>
    </w:p>
    <w:p w:rsidR="006976B6" w:rsidRPr="008943B8" w:rsidRDefault="00CD4DCF" w:rsidP="00A92ED4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2</w:t>
      </w:r>
      <w:r w:rsidR="006976B6" w:rsidRPr="008943B8">
        <w:rPr>
          <w:rFonts w:ascii="PT Astra Serif" w:hAnsi="PT Astra Serif"/>
          <w:sz w:val="28"/>
          <w:szCs w:val="28"/>
        </w:rPr>
        <w:t xml:space="preserve">. </w:t>
      </w:r>
      <w:r w:rsidR="009E26D5" w:rsidRPr="008943B8">
        <w:rPr>
          <w:rFonts w:ascii="PT Astra Serif" w:hAnsi="PT Astra Serif"/>
          <w:sz w:val="28"/>
          <w:szCs w:val="28"/>
        </w:rPr>
        <w:t xml:space="preserve">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6976B6" w:rsidRPr="008943B8" w:rsidRDefault="00CD4DCF" w:rsidP="006976B6">
      <w:pPr>
        <w:tabs>
          <w:tab w:val="left" w:pos="825"/>
        </w:tabs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3</w:t>
      </w:r>
      <w:r w:rsidR="006976B6" w:rsidRPr="008943B8">
        <w:rPr>
          <w:rFonts w:ascii="PT Astra Serif" w:hAnsi="PT Astra Serif"/>
          <w:sz w:val="28"/>
          <w:szCs w:val="28"/>
        </w:rPr>
        <w:t xml:space="preserve">. Постановление вступает в силу </w:t>
      </w:r>
      <w:r w:rsidR="008B23DA" w:rsidRPr="008943B8">
        <w:rPr>
          <w:rFonts w:ascii="PT Astra Serif" w:hAnsi="PT Astra Serif"/>
          <w:sz w:val="28"/>
          <w:szCs w:val="28"/>
        </w:rPr>
        <w:t>с</w:t>
      </w:r>
      <w:r w:rsidR="00875078" w:rsidRPr="008943B8">
        <w:rPr>
          <w:rFonts w:ascii="PT Astra Serif" w:hAnsi="PT Astra Serif"/>
          <w:sz w:val="28"/>
          <w:szCs w:val="28"/>
        </w:rPr>
        <w:t xml:space="preserve"> 1 апреля 202</w:t>
      </w:r>
      <w:r w:rsidR="00527450">
        <w:rPr>
          <w:rFonts w:ascii="PT Astra Serif" w:hAnsi="PT Astra Serif"/>
          <w:sz w:val="28"/>
          <w:szCs w:val="28"/>
        </w:rPr>
        <w:t>6</w:t>
      </w:r>
      <w:r w:rsidR="00875078" w:rsidRPr="008943B8">
        <w:rPr>
          <w:rFonts w:ascii="PT Astra Serif" w:hAnsi="PT Astra Serif"/>
          <w:sz w:val="28"/>
          <w:szCs w:val="28"/>
        </w:rPr>
        <w:t xml:space="preserve"> года.</w:t>
      </w:r>
      <w:r w:rsidR="006976B6" w:rsidRPr="008943B8">
        <w:rPr>
          <w:rFonts w:ascii="PT Astra Serif" w:hAnsi="PT Astra Serif"/>
          <w:sz w:val="28"/>
          <w:szCs w:val="28"/>
        </w:rPr>
        <w:t xml:space="preserve"> </w:t>
      </w:r>
    </w:p>
    <w:p w:rsidR="00890D83" w:rsidRPr="008943B8" w:rsidRDefault="00890D83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3E42E6" w:rsidRPr="008943B8" w:rsidRDefault="003E42E6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960AD8" w:rsidRPr="008943B8" w:rsidRDefault="00D76A1E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8943B8">
        <w:rPr>
          <w:rFonts w:ascii="PT Astra Serif" w:hAnsi="PT Astra Serif"/>
          <w:noProof/>
          <w:sz w:val="28"/>
          <w:szCs w:val="28"/>
        </w:rPr>
        <w:t>Г</w:t>
      </w:r>
      <w:r w:rsidR="00960AD8" w:rsidRPr="008943B8">
        <w:rPr>
          <w:rFonts w:ascii="PT Astra Serif" w:hAnsi="PT Astra Serif"/>
          <w:noProof/>
          <w:sz w:val="28"/>
          <w:szCs w:val="28"/>
        </w:rPr>
        <w:t>лав</w:t>
      </w:r>
      <w:r w:rsidRPr="008943B8">
        <w:rPr>
          <w:rFonts w:ascii="PT Astra Serif" w:hAnsi="PT Astra Serif"/>
          <w:noProof/>
          <w:sz w:val="28"/>
          <w:szCs w:val="28"/>
        </w:rPr>
        <w:t>а</w:t>
      </w:r>
      <w:r w:rsidR="00960AD8" w:rsidRPr="008943B8">
        <w:rPr>
          <w:rFonts w:ascii="PT Astra Serif" w:hAnsi="PT Astra Serif"/>
          <w:noProof/>
          <w:sz w:val="28"/>
          <w:szCs w:val="28"/>
        </w:rPr>
        <w:t xml:space="preserve"> администрации</w:t>
      </w:r>
    </w:p>
    <w:p w:rsidR="003C3B2C" w:rsidRPr="008943B8" w:rsidRDefault="00960AD8" w:rsidP="00960AD8">
      <w:pPr>
        <w:tabs>
          <w:tab w:val="left" w:pos="825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8943B8">
        <w:rPr>
          <w:rFonts w:ascii="PT Astra Serif" w:hAnsi="PT Astra Serif"/>
          <w:noProof/>
          <w:sz w:val="28"/>
          <w:szCs w:val="28"/>
        </w:rPr>
        <w:t xml:space="preserve">города Тулы                                                                         </w:t>
      </w:r>
      <w:r w:rsidR="00F93448" w:rsidRPr="008943B8">
        <w:rPr>
          <w:rFonts w:ascii="PT Astra Serif" w:hAnsi="PT Astra Serif"/>
          <w:noProof/>
          <w:sz w:val="28"/>
          <w:szCs w:val="28"/>
        </w:rPr>
        <w:t xml:space="preserve">   </w:t>
      </w:r>
      <w:r w:rsidRPr="008943B8">
        <w:rPr>
          <w:rFonts w:ascii="PT Astra Serif" w:hAnsi="PT Astra Serif"/>
          <w:noProof/>
          <w:sz w:val="28"/>
          <w:szCs w:val="28"/>
        </w:rPr>
        <w:t xml:space="preserve"> </w:t>
      </w:r>
      <w:r w:rsidR="00917FA9" w:rsidRPr="008943B8">
        <w:rPr>
          <w:rFonts w:ascii="PT Astra Serif" w:hAnsi="PT Astra Serif"/>
          <w:noProof/>
          <w:sz w:val="28"/>
          <w:szCs w:val="28"/>
        </w:rPr>
        <w:t xml:space="preserve">   </w:t>
      </w:r>
      <w:r w:rsidR="0056447B" w:rsidRPr="008943B8">
        <w:rPr>
          <w:rFonts w:ascii="PT Astra Serif" w:hAnsi="PT Astra Serif"/>
          <w:noProof/>
          <w:sz w:val="28"/>
          <w:szCs w:val="28"/>
        </w:rPr>
        <w:t xml:space="preserve">   </w:t>
      </w:r>
      <w:r w:rsidR="00F6389B" w:rsidRPr="008943B8">
        <w:rPr>
          <w:rFonts w:ascii="PT Astra Serif" w:hAnsi="PT Astra Serif"/>
          <w:noProof/>
          <w:sz w:val="28"/>
          <w:szCs w:val="28"/>
        </w:rPr>
        <w:t>И</w:t>
      </w:r>
      <w:r w:rsidRPr="008943B8">
        <w:rPr>
          <w:rFonts w:ascii="PT Astra Serif" w:hAnsi="PT Astra Serif"/>
          <w:noProof/>
          <w:sz w:val="28"/>
          <w:szCs w:val="28"/>
        </w:rPr>
        <w:t>.</w:t>
      </w:r>
      <w:r w:rsidR="00F6389B" w:rsidRPr="008943B8">
        <w:rPr>
          <w:rFonts w:ascii="PT Astra Serif" w:hAnsi="PT Astra Serif"/>
          <w:noProof/>
          <w:sz w:val="28"/>
          <w:szCs w:val="28"/>
        </w:rPr>
        <w:t>И</w:t>
      </w:r>
      <w:r w:rsidRPr="008943B8">
        <w:rPr>
          <w:rFonts w:ascii="PT Astra Serif" w:hAnsi="PT Astra Serif"/>
          <w:noProof/>
          <w:sz w:val="28"/>
          <w:szCs w:val="28"/>
        </w:rPr>
        <w:t>.</w:t>
      </w:r>
      <w:r w:rsidR="00F6389B" w:rsidRPr="008943B8">
        <w:rPr>
          <w:rFonts w:ascii="PT Astra Serif" w:hAnsi="PT Astra Serif"/>
          <w:noProof/>
          <w:sz w:val="28"/>
          <w:szCs w:val="28"/>
        </w:rPr>
        <w:t xml:space="preserve"> Беспалов</w:t>
      </w:r>
    </w:p>
    <w:p w:rsidR="003C3B2C" w:rsidRPr="008943B8" w:rsidRDefault="003C3B2C" w:rsidP="003C3B2C">
      <w:pPr>
        <w:rPr>
          <w:rFonts w:ascii="PT Astra Serif" w:hAnsi="PT Astra Serif"/>
          <w:sz w:val="28"/>
          <w:szCs w:val="28"/>
        </w:rPr>
      </w:pPr>
    </w:p>
    <w:p w:rsidR="00960AD8" w:rsidRPr="008943B8" w:rsidRDefault="003C3B2C" w:rsidP="003C3B2C">
      <w:pPr>
        <w:tabs>
          <w:tab w:val="left" w:pos="3705"/>
        </w:tabs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ab/>
      </w:r>
    </w:p>
    <w:p w:rsidR="008B6500" w:rsidRPr="008943B8" w:rsidRDefault="008B6500" w:rsidP="003C3B2C">
      <w:pPr>
        <w:tabs>
          <w:tab w:val="left" w:pos="3705"/>
        </w:tabs>
        <w:rPr>
          <w:rFonts w:ascii="PT Astra Serif" w:hAnsi="PT Astra Serif"/>
          <w:sz w:val="28"/>
          <w:szCs w:val="28"/>
        </w:rPr>
      </w:pPr>
    </w:p>
    <w:p w:rsidR="008B6500" w:rsidRPr="008943B8" w:rsidRDefault="008B6500" w:rsidP="003C3B2C">
      <w:pPr>
        <w:tabs>
          <w:tab w:val="left" w:pos="3705"/>
        </w:tabs>
        <w:rPr>
          <w:rFonts w:ascii="PT Astra Serif" w:hAnsi="PT Astra Serif"/>
          <w:sz w:val="28"/>
          <w:szCs w:val="28"/>
        </w:rPr>
      </w:pPr>
    </w:p>
    <w:p w:rsidR="008B6500" w:rsidRPr="008943B8" w:rsidRDefault="008B6500" w:rsidP="003C3B2C">
      <w:pPr>
        <w:tabs>
          <w:tab w:val="left" w:pos="3705"/>
        </w:tabs>
        <w:rPr>
          <w:rFonts w:ascii="PT Astra Serif" w:hAnsi="PT Astra Serif"/>
          <w:sz w:val="28"/>
          <w:szCs w:val="28"/>
        </w:rPr>
      </w:pPr>
    </w:p>
    <w:p w:rsidR="00BD543C" w:rsidRDefault="00BD543C" w:rsidP="008B6500">
      <w:pPr>
        <w:jc w:val="right"/>
        <w:rPr>
          <w:rFonts w:ascii="PT Astra Serif" w:hAnsi="PT Astra Serif"/>
          <w:sz w:val="28"/>
          <w:szCs w:val="28"/>
        </w:rPr>
      </w:pPr>
    </w:p>
    <w:p w:rsidR="008B6500" w:rsidRPr="008943B8" w:rsidRDefault="008B6500" w:rsidP="008B6500">
      <w:pPr>
        <w:jc w:val="right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8B6500" w:rsidRPr="008943B8" w:rsidRDefault="008B6500" w:rsidP="008B6500">
      <w:pPr>
        <w:jc w:val="right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8B6500" w:rsidRPr="008943B8" w:rsidRDefault="008B6500" w:rsidP="008B6500">
      <w:pPr>
        <w:jc w:val="right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города Тулы</w:t>
      </w:r>
    </w:p>
    <w:p w:rsidR="008B6500" w:rsidRPr="008943B8" w:rsidRDefault="008B6500" w:rsidP="008B6500">
      <w:pPr>
        <w:jc w:val="right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от__________№_____   </w:t>
      </w:r>
    </w:p>
    <w:p w:rsidR="008B6500" w:rsidRPr="008943B8" w:rsidRDefault="008B6500" w:rsidP="008B6500">
      <w:pPr>
        <w:jc w:val="both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                         </w:t>
      </w: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Размер </w:t>
      </w: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ежемесячной социальной выплаты Почетному гражданину</w:t>
      </w: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 г</w:t>
      </w:r>
      <w:r w:rsidR="00123836">
        <w:rPr>
          <w:rFonts w:ascii="PT Astra Serif" w:hAnsi="PT Astra Serif"/>
          <w:sz w:val="28"/>
          <w:szCs w:val="28"/>
        </w:rPr>
        <w:t>орода-героя Тулы с 1 апреля 202</w:t>
      </w:r>
      <w:r w:rsidR="00527450">
        <w:rPr>
          <w:rFonts w:ascii="PT Astra Serif" w:hAnsi="PT Astra Serif"/>
          <w:sz w:val="28"/>
          <w:szCs w:val="28"/>
        </w:rPr>
        <w:t>6</w:t>
      </w:r>
      <w:r w:rsidRPr="008943B8">
        <w:rPr>
          <w:rFonts w:ascii="PT Astra Serif" w:hAnsi="PT Astra Serif"/>
          <w:sz w:val="28"/>
          <w:szCs w:val="28"/>
        </w:rPr>
        <w:t xml:space="preserve"> года (с учетом индексации)</w:t>
      </w: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9"/>
        <w:gridCol w:w="3391"/>
      </w:tblGrid>
      <w:tr w:rsidR="008B6500" w:rsidRPr="008943B8" w:rsidTr="00857798">
        <w:tc>
          <w:tcPr>
            <w:tcW w:w="5949" w:type="dxa"/>
          </w:tcPr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943B8">
              <w:rPr>
                <w:rFonts w:ascii="PT Astra Serif" w:hAnsi="PT Astra Serif" w:cs="Times New Roman"/>
                <w:sz w:val="28"/>
                <w:szCs w:val="28"/>
              </w:rPr>
              <w:t>Наименование социальной выплаты</w:t>
            </w: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391" w:type="dxa"/>
          </w:tcPr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943B8">
              <w:rPr>
                <w:rFonts w:ascii="PT Astra Serif" w:hAnsi="PT Astra Serif" w:cs="Times New Roman"/>
                <w:sz w:val="28"/>
                <w:szCs w:val="28"/>
              </w:rPr>
              <w:t>Размер выплаты, установленной с 1 апреля 202</w:t>
            </w:r>
            <w:r w:rsidR="00527450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Pr="008943B8">
              <w:rPr>
                <w:rFonts w:ascii="PT Astra Serif" w:hAnsi="PT Astra Serif" w:cs="Times New Roman"/>
                <w:sz w:val="28"/>
                <w:szCs w:val="28"/>
              </w:rPr>
              <w:t xml:space="preserve"> года (с учетом индексации)</w:t>
            </w: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B6500" w:rsidRPr="008943B8" w:rsidTr="00857798">
        <w:tc>
          <w:tcPr>
            <w:tcW w:w="5949" w:type="dxa"/>
          </w:tcPr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943B8">
              <w:rPr>
                <w:rFonts w:ascii="PT Astra Serif" w:hAnsi="PT Astra Serif" w:cs="Times New Roman"/>
                <w:sz w:val="28"/>
                <w:szCs w:val="28"/>
              </w:rPr>
              <w:t>Ежемесячная социальная выплата Почетному гражданину города-героя Тулы</w:t>
            </w:r>
          </w:p>
          <w:p w:rsidR="008B6500" w:rsidRPr="008943B8" w:rsidRDefault="008B6500" w:rsidP="0085779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391" w:type="dxa"/>
          </w:tcPr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5274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943B8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527450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8943B8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527450">
              <w:rPr>
                <w:rFonts w:ascii="PT Astra Serif" w:hAnsi="PT Astra Serif" w:cs="Times New Roman"/>
                <w:sz w:val="28"/>
                <w:szCs w:val="28"/>
              </w:rPr>
              <w:t>897</w:t>
            </w:r>
            <w:r w:rsidRPr="008943B8">
              <w:rPr>
                <w:rFonts w:ascii="PT Astra Serif" w:hAnsi="PT Astra Serif" w:cs="Times New Roman"/>
                <w:sz w:val="28"/>
                <w:szCs w:val="28"/>
              </w:rPr>
              <w:t xml:space="preserve"> рублей </w:t>
            </w:r>
            <w:r w:rsidR="00527450">
              <w:rPr>
                <w:rFonts w:ascii="PT Astra Serif" w:hAnsi="PT Astra Serif" w:cs="Times New Roman"/>
                <w:sz w:val="28"/>
                <w:szCs w:val="28"/>
              </w:rPr>
              <w:t>06</w:t>
            </w:r>
            <w:r w:rsidRPr="008943B8">
              <w:rPr>
                <w:rFonts w:ascii="PT Astra Serif" w:hAnsi="PT Astra Serif" w:cs="Times New Roman"/>
                <w:sz w:val="28"/>
                <w:szCs w:val="28"/>
              </w:rPr>
              <w:t xml:space="preserve"> копе</w:t>
            </w:r>
            <w:r w:rsidR="003E3E1C">
              <w:rPr>
                <w:rFonts w:ascii="PT Astra Serif" w:hAnsi="PT Astra Serif" w:cs="Times New Roman"/>
                <w:sz w:val="28"/>
                <w:szCs w:val="28"/>
              </w:rPr>
              <w:t>ек</w:t>
            </w:r>
          </w:p>
        </w:tc>
      </w:tr>
    </w:tbl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</w:p>
    <w:p w:rsidR="008B6500" w:rsidRPr="008943B8" w:rsidRDefault="003E3E1C" w:rsidP="008B650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</w:t>
      </w:r>
    </w:p>
    <w:sectPr w:rsidR="008B6500" w:rsidRPr="008943B8" w:rsidSect="00C81603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7E" w:rsidRDefault="00E6737E">
      <w:r>
        <w:separator/>
      </w:r>
    </w:p>
  </w:endnote>
  <w:endnote w:type="continuationSeparator" w:id="0">
    <w:p w:rsidR="00E6737E" w:rsidRDefault="00E6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7E" w:rsidRDefault="00E6737E">
      <w:r>
        <w:separator/>
      </w:r>
    </w:p>
  </w:footnote>
  <w:footnote w:type="continuationSeparator" w:id="0">
    <w:p w:rsidR="00E6737E" w:rsidRDefault="00E67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CD2" w:rsidRDefault="00E03CD2" w:rsidP="008E0B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3CD2" w:rsidRDefault="00E03C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C0" w:rsidRDefault="008E0BC0" w:rsidP="008E0BC0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2410">
      <w:rPr>
        <w:rStyle w:val="a4"/>
        <w:noProof/>
      </w:rPr>
      <w:t>2</w:t>
    </w:r>
    <w:r>
      <w:rPr>
        <w:rStyle w:val="a4"/>
      </w:rPr>
      <w:fldChar w:fldCharType="end"/>
    </w:r>
  </w:p>
  <w:p w:rsidR="00E03CD2" w:rsidRDefault="00E03CD2" w:rsidP="00A178CA">
    <w:pPr>
      <w:pStyle w:val="a3"/>
      <w:framePr w:wrap="around" w:vAnchor="text" w:hAnchor="margin" w:xAlign="center" w:y="1"/>
      <w:rPr>
        <w:rStyle w:val="a4"/>
      </w:rPr>
    </w:pPr>
  </w:p>
  <w:p w:rsidR="00E03CD2" w:rsidRDefault="00E03CD2" w:rsidP="008E0BC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75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C2"/>
    <w:rsid w:val="00005C12"/>
    <w:rsid w:val="00012A04"/>
    <w:rsid w:val="000237EB"/>
    <w:rsid w:val="00047AF7"/>
    <w:rsid w:val="00053EDA"/>
    <w:rsid w:val="000605D4"/>
    <w:rsid w:val="0007238C"/>
    <w:rsid w:val="000737F3"/>
    <w:rsid w:val="00087329"/>
    <w:rsid w:val="000939B1"/>
    <w:rsid w:val="0009529F"/>
    <w:rsid w:val="000A13BD"/>
    <w:rsid w:val="000A4F07"/>
    <w:rsid w:val="000B69C2"/>
    <w:rsid w:val="000C30FE"/>
    <w:rsid w:val="000E7908"/>
    <w:rsid w:val="000F27BE"/>
    <w:rsid w:val="0011408F"/>
    <w:rsid w:val="00115635"/>
    <w:rsid w:val="00116860"/>
    <w:rsid w:val="00123836"/>
    <w:rsid w:val="00131A46"/>
    <w:rsid w:val="0013408D"/>
    <w:rsid w:val="001413B3"/>
    <w:rsid w:val="00153335"/>
    <w:rsid w:val="0015401A"/>
    <w:rsid w:val="00154E83"/>
    <w:rsid w:val="0016134D"/>
    <w:rsid w:val="00162C4F"/>
    <w:rsid w:val="001752AA"/>
    <w:rsid w:val="00180C9E"/>
    <w:rsid w:val="0018152D"/>
    <w:rsid w:val="0018289C"/>
    <w:rsid w:val="00191A3D"/>
    <w:rsid w:val="00192F85"/>
    <w:rsid w:val="001A263E"/>
    <w:rsid w:val="001B01D5"/>
    <w:rsid w:val="001B4190"/>
    <w:rsid w:val="001C50C5"/>
    <w:rsid w:val="001E370B"/>
    <w:rsid w:val="001F032E"/>
    <w:rsid w:val="001F23CE"/>
    <w:rsid w:val="001F5BE9"/>
    <w:rsid w:val="001F71E7"/>
    <w:rsid w:val="00203843"/>
    <w:rsid w:val="00206884"/>
    <w:rsid w:val="00207B01"/>
    <w:rsid w:val="0023314A"/>
    <w:rsid w:val="00234584"/>
    <w:rsid w:val="00243486"/>
    <w:rsid w:val="00243C16"/>
    <w:rsid w:val="0024610C"/>
    <w:rsid w:val="00252C55"/>
    <w:rsid w:val="002544E2"/>
    <w:rsid w:val="00272FC9"/>
    <w:rsid w:val="00273A83"/>
    <w:rsid w:val="00281CE9"/>
    <w:rsid w:val="002A140C"/>
    <w:rsid w:val="002B0525"/>
    <w:rsid w:val="002B08B2"/>
    <w:rsid w:val="002B0B19"/>
    <w:rsid w:val="002B47AD"/>
    <w:rsid w:val="002C2D3A"/>
    <w:rsid w:val="002C5448"/>
    <w:rsid w:val="002F3447"/>
    <w:rsid w:val="00327CF3"/>
    <w:rsid w:val="0035128E"/>
    <w:rsid w:val="0035368D"/>
    <w:rsid w:val="003561F2"/>
    <w:rsid w:val="003662AD"/>
    <w:rsid w:val="00372991"/>
    <w:rsid w:val="00374D5E"/>
    <w:rsid w:val="003904B3"/>
    <w:rsid w:val="003940D4"/>
    <w:rsid w:val="003B22D6"/>
    <w:rsid w:val="003B681F"/>
    <w:rsid w:val="003C3B2C"/>
    <w:rsid w:val="003D1464"/>
    <w:rsid w:val="003D39EC"/>
    <w:rsid w:val="003E3E1C"/>
    <w:rsid w:val="003E42E6"/>
    <w:rsid w:val="003E6F69"/>
    <w:rsid w:val="004021A9"/>
    <w:rsid w:val="0041122D"/>
    <w:rsid w:val="00420106"/>
    <w:rsid w:val="00426C23"/>
    <w:rsid w:val="00426F55"/>
    <w:rsid w:val="00427FF0"/>
    <w:rsid w:val="0043203D"/>
    <w:rsid w:val="00435CBE"/>
    <w:rsid w:val="004434A6"/>
    <w:rsid w:val="00447F7F"/>
    <w:rsid w:val="0045039B"/>
    <w:rsid w:val="004558A3"/>
    <w:rsid w:val="00461794"/>
    <w:rsid w:val="004757EE"/>
    <w:rsid w:val="00485BA4"/>
    <w:rsid w:val="00485BE2"/>
    <w:rsid w:val="00492730"/>
    <w:rsid w:val="004A1342"/>
    <w:rsid w:val="004A18BF"/>
    <w:rsid w:val="004A1EDA"/>
    <w:rsid w:val="004A5418"/>
    <w:rsid w:val="004A5683"/>
    <w:rsid w:val="004B2410"/>
    <w:rsid w:val="004B4CC3"/>
    <w:rsid w:val="004B67D4"/>
    <w:rsid w:val="004B6950"/>
    <w:rsid w:val="004E1F39"/>
    <w:rsid w:val="004E3F3E"/>
    <w:rsid w:val="004E5BD9"/>
    <w:rsid w:val="004E6371"/>
    <w:rsid w:val="004F23DB"/>
    <w:rsid w:val="004F4C44"/>
    <w:rsid w:val="004F50BD"/>
    <w:rsid w:val="00517BE6"/>
    <w:rsid w:val="00523443"/>
    <w:rsid w:val="00525EA3"/>
    <w:rsid w:val="00526158"/>
    <w:rsid w:val="00527450"/>
    <w:rsid w:val="00533FE0"/>
    <w:rsid w:val="00542831"/>
    <w:rsid w:val="00545E5F"/>
    <w:rsid w:val="005543DE"/>
    <w:rsid w:val="0056447B"/>
    <w:rsid w:val="00576732"/>
    <w:rsid w:val="005777F9"/>
    <w:rsid w:val="005809D5"/>
    <w:rsid w:val="005922CB"/>
    <w:rsid w:val="005B0059"/>
    <w:rsid w:val="005C0BBA"/>
    <w:rsid w:val="005D0F7D"/>
    <w:rsid w:val="005E2E90"/>
    <w:rsid w:val="005E5266"/>
    <w:rsid w:val="00600FE4"/>
    <w:rsid w:val="00606B58"/>
    <w:rsid w:val="0060764E"/>
    <w:rsid w:val="00612BA0"/>
    <w:rsid w:val="0063132D"/>
    <w:rsid w:val="006339F6"/>
    <w:rsid w:val="00637F58"/>
    <w:rsid w:val="00656650"/>
    <w:rsid w:val="00675AB4"/>
    <w:rsid w:val="006852D0"/>
    <w:rsid w:val="00696EF5"/>
    <w:rsid w:val="006976B6"/>
    <w:rsid w:val="006A4305"/>
    <w:rsid w:val="006B2E32"/>
    <w:rsid w:val="006B3432"/>
    <w:rsid w:val="006D3EC8"/>
    <w:rsid w:val="006E0026"/>
    <w:rsid w:val="006E0F40"/>
    <w:rsid w:val="006E21D9"/>
    <w:rsid w:val="006E34B2"/>
    <w:rsid w:val="006E4A82"/>
    <w:rsid w:val="006F3AA5"/>
    <w:rsid w:val="006F4929"/>
    <w:rsid w:val="007204E5"/>
    <w:rsid w:val="0073245B"/>
    <w:rsid w:val="0074276D"/>
    <w:rsid w:val="0077589D"/>
    <w:rsid w:val="00782C91"/>
    <w:rsid w:val="00784AC5"/>
    <w:rsid w:val="007970AB"/>
    <w:rsid w:val="007A41EE"/>
    <w:rsid w:val="007A5A0D"/>
    <w:rsid w:val="007B3F59"/>
    <w:rsid w:val="007B5E11"/>
    <w:rsid w:val="007D0D89"/>
    <w:rsid w:val="007D27F1"/>
    <w:rsid w:val="00811A8D"/>
    <w:rsid w:val="00815A75"/>
    <w:rsid w:val="00825110"/>
    <w:rsid w:val="00840294"/>
    <w:rsid w:val="0084241D"/>
    <w:rsid w:val="00843227"/>
    <w:rsid w:val="008438AB"/>
    <w:rsid w:val="008516C2"/>
    <w:rsid w:val="00873A6B"/>
    <w:rsid w:val="00875078"/>
    <w:rsid w:val="008902FD"/>
    <w:rsid w:val="00890D83"/>
    <w:rsid w:val="008943B8"/>
    <w:rsid w:val="008A07EF"/>
    <w:rsid w:val="008A08CD"/>
    <w:rsid w:val="008B23DA"/>
    <w:rsid w:val="008B6500"/>
    <w:rsid w:val="008C762F"/>
    <w:rsid w:val="008D0676"/>
    <w:rsid w:val="008E0BC0"/>
    <w:rsid w:val="008E1F85"/>
    <w:rsid w:val="008F2987"/>
    <w:rsid w:val="008F5EAF"/>
    <w:rsid w:val="009002A6"/>
    <w:rsid w:val="00904C6C"/>
    <w:rsid w:val="009129FB"/>
    <w:rsid w:val="0091759B"/>
    <w:rsid w:val="00917FA9"/>
    <w:rsid w:val="00925BAE"/>
    <w:rsid w:val="00955549"/>
    <w:rsid w:val="00960AD8"/>
    <w:rsid w:val="00982B17"/>
    <w:rsid w:val="00993000"/>
    <w:rsid w:val="009A13D6"/>
    <w:rsid w:val="009B151F"/>
    <w:rsid w:val="009B3CBD"/>
    <w:rsid w:val="009B4256"/>
    <w:rsid w:val="009B74BF"/>
    <w:rsid w:val="009C0FCA"/>
    <w:rsid w:val="009C158E"/>
    <w:rsid w:val="009E26D5"/>
    <w:rsid w:val="009E5572"/>
    <w:rsid w:val="009F24E0"/>
    <w:rsid w:val="009F6067"/>
    <w:rsid w:val="00A07A7E"/>
    <w:rsid w:val="00A17063"/>
    <w:rsid w:val="00A178CA"/>
    <w:rsid w:val="00A26070"/>
    <w:rsid w:val="00A423D4"/>
    <w:rsid w:val="00A667E1"/>
    <w:rsid w:val="00A673C2"/>
    <w:rsid w:val="00A67CF2"/>
    <w:rsid w:val="00A831FB"/>
    <w:rsid w:val="00A861B7"/>
    <w:rsid w:val="00A92ED4"/>
    <w:rsid w:val="00AA4E19"/>
    <w:rsid w:val="00AA6A0B"/>
    <w:rsid w:val="00AC334F"/>
    <w:rsid w:val="00AC3B84"/>
    <w:rsid w:val="00AE4293"/>
    <w:rsid w:val="00AF257E"/>
    <w:rsid w:val="00B00FFE"/>
    <w:rsid w:val="00B024C2"/>
    <w:rsid w:val="00B11ADE"/>
    <w:rsid w:val="00B20CE1"/>
    <w:rsid w:val="00B21707"/>
    <w:rsid w:val="00B348D1"/>
    <w:rsid w:val="00B42E71"/>
    <w:rsid w:val="00B47C48"/>
    <w:rsid w:val="00B51C91"/>
    <w:rsid w:val="00B52CF8"/>
    <w:rsid w:val="00B5746A"/>
    <w:rsid w:val="00B65B29"/>
    <w:rsid w:val="00B84DE1"/>
    <w:rsid w:val="00B91907"/>
    <w:rsid w:val="00B94378"/>
    <w:rsid w:val="00BB3425"/>
    <w:rsid w:val="00BB45AE"/>
    <w:rsid w:val="00BB4C0A"/>
    <w:rsid w:val="00BB5525"/>
    <w:rsid w:val="00BB7732"/>
    <w:rsid w:val="00BC22AF"/>
    <w:rsid w:val="00BC2495"/>
    <w:rsid w:val="00BD543C"/>
    <w:rsid w:val="00BF6666"/>
    <w:rsid w:val="00C03320"/>
    <w:rsid w:val="00C169AB"/>
    <w:rsid w:val="00C41DD3"/>
    <w:rsid w:val="00C572BE"/>
    <w:rsid w:val="00C628B5"/>
    <w:rsid w:val="00C66900"/>
    <w:rsid w:val="00C76748"/>
    <w:rsid w:val="00C81603"/>
    <w:rsid w:val="00C93DC6"/>
    <w:rsid w:val="00CA4019"/>
    <w:rsid w:val="00CA6ED5"/>
    <w:rsid w:val="00CC3CF0"/>
    <w:rsid w:val="00CD265B"/>
    <w:rsid w:val="00CD4DCF"/>
    <w:rsid w:val="00CE7637"/>
    <w:rsid w:val="00CF65B8"/>
    <w:rsid w:val="00CF6663"/>
    <w:rsid w:val="00CF67E8"/>
    <w:rsid w:val="00D03B45"/>
    <w:rsid w:val="00D14F91"/>
    <w:rsid w:val="00D15860"/>
    <w:rsid w:val="00D15C25"/>
    <w:rsid w:val="00D359FF"/>
    <w:rsid w:val="00D35C2E"/>
    <w:rsid w:val="00D415A7"/>
    <w:rsid w:val="00D57520"/>
    <w:rsid w:val="00D74294"/>
    <w:rsid w:val="00D76A1E"/>
    <w:rsid w:val="00D84105"/>
    <w:rsid w:val="00D920F6"/>
    <w:rsid w:val="00D9322F"/>
    <w:rsid w:val="00DA5E4F"/>
    <w:rsid w:val="00DB2B8E"/>
    <w:rsid w:val="00DB3A96"/>
    <w:rsid w:val="00DE4031"/>
    <w:rsid w:val="00DE5799"/>
    <w:rsid w:val="00DE7100"/>
    <w:rsid w:val="00DF362C"/>
    <w:rsid w:val="00E03CD2"/>
    <w:rsid w:val="00E055B7"/>
    <w:rsid w:val="00E05748"/>
    <w:rsid w:val="00E11727"/>
    <w:rsid w:val="00E13CB4"/>
    <w:rsid w:val="00E16D6D"/>
    <w:rsid w:val="00E21673"/>
    <w:rsid w:val="00E30612"/>
    <w:rsid w:val="00E33A1D"/>
    <w:rsid w:val="00E46B23"/>
    <w:rsid w:val="00E56302"/>
    <w:rsid w:val="00E661AD"/>
    <w:rsid w:val="00E6737E"/>
    <w:rsid w:val="00E723D7"/>
    <w:rsid w:val="00E728B6"/>
    <w:rsid w:val="00E74DD2"/>
    <w:rsid w:val="00E83CB9"/>
    <w:rsid w:val="00EA74E9"/>
    <w:rsid w:val="00EB0D9E"/>
    <w:rsid w:val="00EB2D1B"/>
    <w:rsid w:val="00EC4218"/>
    <w:rsid w:val="00ED240A"/>
    <w:rsid w:val="00ED4761"/>
    <w:rsid w:val="00EE734B"/>
    <w:rsid w:val="00F01072"/>
    <w:rsid w:val="00F06EF0"/>
    <w:rsid w:val="00F1656D"/>
    <w:rsid w:val="00F33411"/>
    <w:rsid w:val="00F40D89"/>
    <w:rsid w:val="00F40F14"/>
    <w:rsid w:val="00F444E8"/>
    <w:rsid w:val="00F537A1"/>
    <w:rsid w:val="00F6387E"/>
    <w:rsid w:val="00F6389B"/>
    <w:rsid w:val="00F742F7"/>
    <w:rsid w:val="00F74A20"/>
    <w:rsid w:val="00F83C10"/>
    <w:rsid w:val="00F8741D"/>
    <w:rsid w:val="00F93448"/>
    <w:rsid w:val="00FA65B1"/>
    <w:rsid w:val="00FB0E14"/>
    <w:rsid w:val="00FB53EC"/>
    <w:rsid w:val="00FC1CF5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C38FA"/>
  <w15:chartTrackingRefBased/>
  <w15:docId w15:val="{F67DAD5D-6266-4DB9-A432-CCC3221B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16C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16C2"/>
  </w:style>
  <w:style w:type="paragraph" w:customStyle="1" w:styleId="a5">
    <w:name w:val="Знак Знак Знак Знак Знак Знак Знак"/>
    <w:basedOn w:val="a"/>
    <w:rsid w:val="008516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">
    <w:name w:val="Body Text 2"/>
    <w:basedOn w:val="a"/>
    <w:rsid w:val="008516C2"/>
    <w:pPr>
      <w:jc w:val="center"/>
    </w:pPr>
    <w:rPr>
      <w:noProof/>
      <w:sz w:val="28"/>
    </w:rPr>
  </w:style>
  <w:style w:type="paragraph" w:customStyle="1" w:styleId="ConsPlusNormal">
    <w:name w:val="ConsPlusNormal"/>
    <w:rsid w:val="005D0F7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Balloon Text"/>
    <w:basedOn w:val="a"/>
    <w:semiHidden/>
    <w:rsid w:val="00AA4E19"/>
    <w:rPr>
      <w:rFonts w:ascii="Tahoma" w:hAnsi="Tahoma" w:cs="Tahoma"/>
      <w:sz w:val="16"/>
      <w:szCs w:val="16"/>
    </w:rPr>
  </w:style>
  <w:style w:type="character" w:styleId="a7">
    <w:name w:val="Hyperlink"/>
    <w:rsid w:val="005777F9"/>
    <w:rPr>
      <w:color w:val="0000FF"/>
      <w:u w:val="single"/>
    </w:rPr>
  </w:style>
  <w:style w:type="paragraph" w:styleId="a8">
    <w:name w:val="footer"/>
    <w:basedOn w:val="a"/>
    <w:rsid w:val="008E0BC0"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rsid w:val="008B65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199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перераспределении  ассигнований</vt:lpstr>
    </vt:vector>
  </TitlesOfParts>
  <Company>ФУ г. Тула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перераспределении  ассигнований</dc:title>
  <dc:subject/>
  <dc:creator>TatarnikovaTA</dc:creator>
  <cp:keywords/>
  <dc:description/>
  <cp:lastModifiedBy>Инкина Татьяна Юрьевна</cp:lastModifiedBy>
  <cp:revision>7</cp:revision>
  <cp:lastPrinted>2021-04-01T08:35:00Z</cp:lastPrinted>
  <dcterms:created xsi:type="dcterms:W3CDTF">2025-01-31T11:30:00Z</dcterms:created>
  <dcterms:modified xsi:type="dcterms:W3CDTF">2026-01-21T11:46:00Z</dcterms:modified>
</cp:coreProperties>
</file>